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02" w:rsidRDefault="00F45102" w:rsidP="00F45102">
      <w:pPr>
        <w:pStyle w:val="Default"/>
        <w:jc w:val="center"/>
        <w:rPr>
          <w:b/>
          <w:bCs/>
          <w:szCs w:val="23"/>
          <w:lang w:val="en-US"/>
        </w:rPr>
      </w:pPr>
      <w:proofErr w:type="spellStart"/>
      <w:r w:rsidRPr="00854ABA">
        <w:rPr>
          <w:b/>
          <w:bCs/>
          <w:szCs w:val="23"/>
        </w:rPr>
        <w:t>Суммативное</w:t>
      </w:r>
      <w:proofErr w:type="spellEnd"/>
      <w:r w:rsidRPr="00854ABA">
        <w:rPr>
          <w:b/>
          <w:bCs/>
          <w:szCs w:val="23"/>
        </w:rPr>
        <w:t xml:space="preserve"> оценивание за разделы  «Проценты», «Углы. Многоугольники».</w:t>
      </w:r>
    </w:p>
    <w:p w:rsidR="00147CD3" w:rsidRPr="00147CD3" w:rsidRDefault="00147CD3" w:rsidP="00F4510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Cs w:val="23"/>
          <w:lang w:val="en-US"/>
        </w:rPr>
        <w:t xml:space="preserve">1 </w:t>
      </w:r>
      <w:proofErr w:type="spellStart"/>
      <w:r>
        <w:rPr>
          <w:b/>
          <w:bCs/>
          <w:szCs w:val="23"/>
          <w:lang w:val="en-US"/>
        </w:rPr>
        <w:t>вариант</w:t>
      </w:r>
      <w:proofErr w:type="spellEnd"/>
    </w:p>
    <w:p w:rsidR="00F45102" w:rsidRDefault="00F45102" w:rsidP="00F45102">
      <w:pPr>
        <w:pStyle w:val="Default"/>
        <w:jc w:val="center"/>
        <w:rPr>
          <w:sz w:val="23"/>
          <w:szCs w:val="23"/>
        </w:rPr>
      </w:pPr>
    </w:p>
    <w:p w:rsidR="00F45102" w:rsidRDefault="00F45102" w:rsidP="00F45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______________                 Ф.И. __________________________                  дата_______________</w:t>
      </w:r>
    </w:p>
    <w:p w:rsidR="00F45102" w:rsidRDefault="00F45102" w:rsidP="00F45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48" w:type="dxa"/>
        <w:tblInd w:w="-4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69"/>
        <w:gridCol w:w="8079"/>
      </w:tblGrid>
      <w:tr w:rsidR="00F45102" w:rsidRPr="00F45102" w:rsidTr="00F45102">
        <w:trPr>
          <w:trHeight w:val="275"/>
        </w:trPr>
        <w:tc>
          <w:tcPr>
            <w:tcW w:w="3369" w:type="dxa"/>
          </w:tcPr>
          <w:p w:rsidR="00F45102" w:rsidRPr="00F45102" w:rsidRDefault="00F45102" w:rsidP="00386164">
            <w:pPr>
              <w:pStyle w:val="Default"/>
              <w:rPr>
                <w:sz w:val="22"/>
                <w:szCs w:val="18"/>
              </w:rPr>
            </w:pPr>
            <w:r w:rsidRPr="00F45102">
              <w:rPr>
                <w:b/>
                <w:bCs/>
                <w:sz w:val="22"/>
                <w:szCs w:val="18"/>
              </w:rPr>
              <w:t xml:space="preserve">Подраздел </w:t>
            </w:r>
          </w:p>
        </w:tc>
        <w:tc>
          <w:tcPr>
            <w:tcW w:w="8079" w:type="dxa"/>
          </w:tcPr>
          <w:p w:rsidR="00F45102" w:rsidRDefault="00F45102" w:rsidP="00386164">
            <w:pPr>
              <w:pStyle w:val="Default"/>
              <w:rPr>
                <w:sz w:val="22"/>
                <w:szCs w:val="18"/>
              </w:rPr>
            </w:pPr>
            <w:r w:rsidRPr="00F45102">
              <w:rPr>
                <w:sz w:val="22"/>
                <w:szCs w:val="18"/>
              </w:rPr>
              <w:t>Процент. Нахождение процента от числа и числа по его проценту.</w:t>
            </w:r>
          </w:p>
          <w:p w:rsidR="00F45102" w:rsidRPr="00F45102" w:rsidRDefault="00F45102" w:rsidP="00386164">
            <w:pPr>
              <w:pStyle w:val="Default"/>
              <w:rPr>
                <w:sz w:val="22"/>
                <w:szCs w:val="18"/>
              </w:rPr>
            </w:pPr>
            <w:r w:rsidRPr="00F45102">
              <w:rPr>
                <w:sz w:val="22"/>
                <w:szCs w:val="18"/>
              </w:rPr>
              <w:t>Решение текстовых задач</w:t>
            </w:r>
          </w:p>
          <w:p w:rsidR="00F45102" w:rsidRPr="00F45102" w:rsidRDefault="00F45102" w:rsidP="00386164">
            <w:pPr>
              <w:pStyle w:val="Default"/>
              <w:rPr>
                <w:sz w:val="22"/>
                <w:szCs w:val="18"/>
              </w:rPr>
            </w:pPr>
            <w:r w:rsidRPr="00F45102">
              <w:rPr>
                <w:sz w:val="22"/>
                <w:szCs w:val="18"/>
              </w:rPr>
              <w:t>Угол. Многоугольник.</w:t>
            </w:r>
          </w:p>
        </w:tc>
      </w:tr>
      <w:tr w:rsidR="00F45102" w:rsidRPr="00F45102" w:rsidTr="00F45102">
        <w:trPr>
          <w:trHeight w:val="1399"/>
        </w:trPr>
        <w:tc>
          <w:tcPr>
            <w:tcW w:w="3369" w:type="dxa"/>
          </w:tcPr>
          <w:p w:rsidR="00F45102" w:rsidRPr="00F45102" w:rsidRDefault="00F45102" w:rsidP="00386164">
            <w:pPr>
              <w:pStyle w:val="Default"/>
              <w:rPr>
                <w:sz w:val="22"/>
                <w:szCs w:val="18"/>
              </w:rPr>
            </w:pPr>
            <w:r w:rsidRPr="00F45102">
              <w:rPr>
                <w:b/>
                <w:bCs/>
                <w:sz w:val="22"/>
                <w:szCs w:val="18"/>
              </w:rPr>
              <w:t xml:space="preserve">Цель обучения </w:t>
            </w:r>
          </w:p>
        </w:tc>
        <w:tc>
          <w:tcPr>
            <w:tcW w:w="8079" w:type="dxa"/>
          </w:tcPr>
          <w:p w:rsidR="00854ABA" w:rsidRDefault="00F45102" w:rsidP="00F45102">
            <w:pPr>
              <w:spacing w:after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45102">
              <w:rPr>
                <w:rFonts w:ascii="Times New Roman" w:hAnsi="Times New Roman" w:cs="Times New Roman"/>
                <w:color w:val="000000"/>
                <w:szCs w:val="18"/>
              </w:rPr>
              <w:t>5.1.2.33 переводить дроби в проценты и проценты в дроби;</w:t>
            </w:r>
          </w:p>
          <w:p w:rsidR="00854ABA" w:rsidRDefault="00F45102" w:rsidP="00F45102">
            <w:pPr>
              <w:spacing w:after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45102">
              <w:rPr>
                <w:rFonts w:ascii="Times New Roman" w:hAnsi="Times New Roman" w:cs="Times New Roman"/>
                <w:color w:val="000000"/>
                <w:szCs w:val="18"/>
              </w:rPr>
              <w:t>5.1.2.34 находить процент данного числа;</w:t>
            </w:r>
          </w:p>
          <w:p w:rsidR="00854ABA" w:rsidRDefault="00F45102" w:rsidP="00F45102">
            <w:pPr>
              <w:spacing w:after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45102">
              <w:rPr>
                <w:rFonts w:ascii="Times New Roman" w:hAnsi="Times New Roman" w:cs="Times New Roman"/>
                <w:color w:val="000000"/>
                <w:szCs w:val="18"/>
              </w:rPr>
              <w:t xml:space="preserve">5.1.2.36 находить число по данному проценту; </w:t>
            </w:r>
          </w:p>
          <w:p w:rsidR="00F45102" w:rsidRPr="00F45102" w:rsidRDefault="00F45102" w:rsidP="00F45102">
            <w:pPr>
              <w:spacing w:after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45102">
              <w:rPr>
                <w:rFonts w:ascii="Times New Roman" w:hAnsi="Times New Roman" w:cs="Times New Roman"/>
                <w:color w:val="000000"/>
                <w:szCs w:val="18"/>
              </w:rPr>
              <w:t>5.5.2.6 решать текстовые задачи на проценты.</w:t>
            </w:r>
          </w:p>
          <w:p w:rsidR="00854ABA" w:rsidRDefault="00F45102" w:rsidP="00F45102">
            <w:pPr>
              <w:spacing w:after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45102">
              <w:rPr>
                <w:rFonts w:ascii="Times New Roman" w:hAnsi="Times New Roman" w:cs="Times New Roman"/>
                <w:color w:val="000000"/>
                <w:szCs w:val="18"/>
              </w:rPr>
              <w:t>5.3.1.5 различать виды углов (острый, прямой, тупой, развёрнутый, полный); 5.3.3.2 строить углы с заданной градусной мерой с помощью транспортира;</w:t>
            </w:r>
          </w:p>
          <w:p w:rsidR="00F45102" w:rsidRPr="00F45102" w:rsidRDefault="00F45102" w:rsidP="00F45102">
            <w:pPr>
              <w:spacing w:after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F45102">
              <w:rPr>
                <w:rFonts w:ascii="Times New Roman" w:hAnsi="Times New Roman" w:cs="Times New Roman"/>
                <w:color w:val="000000"/>
                <w:szCs w:val="18"/>
              </w:rPr>
              <w:t>5.3.3.3 решать задачи на нахождение градусной меры угла, на сравнение углов.</w:t>
            </w:r>
          </w:p>
        </w:tc>
      </w:tr>
      <w:tr w:rsidR="00F45102" w:rsidRPr="00F45102" w:rsidTr="00F45102">
        <w:trPr>
          <w:trHeight w:val="298"/>
        </w:trPr>
        <w:tc>
          <w:tcPr>
            <w:tcW w:w="3369" w:type="dxa"/>
          </w:tcPr>
          <w:p w:rsidR="00F45102" w:rsidRPr="00F45102" w:rsidRDefault="00F45102" w:rsidP="00386164">
            <w:pPr>
              <w:pStyle w:val="Default"/>
              <w:rPr>
                <w:sz w:val="22"/>
                <w:szCs w:val="18"/>
              </w:rPr>
            </w:pPr>
            <w:r w:rsidRPr="00F45102">
              <w:rPr>
                <w:b/>
                <w:bCs/>
                <w:sz w:val="22"/>
                <w:szCs w:val="18"/>
              </w:rPr>
              <w:t xml:space="preserve">Уровень мыслительных навыков </w:t>
            </w:r>
          </w:p>
        </w:tc>
        <w:tc>
          <w:tcPr>
            <w:tcW w:w="8079" w:type="dxa"/>
          </w:tcPr>
          <w:p w:rsidR="00F45102" w:rsidRPr="00F45102" w:rsidRDefault="00F45102" w:rsidP="00F45102">
            <w:pPr>
              <w:pStyle w:val="Default"/>
              <w:rPr>
                <w:sz w:val="22"/>
                <w:szCs w:val="18"/>
              </w:rPr>
            </w:pPr>
            <w:r w:rsidRPr="00F45102">
              <w:rPr>
                <w:sz w:val="22"/>
                <w:szCs w:val="18"/>
              </w:rPr>
              <w:t xml:space="preserve">Знание и понимание Навыки высокого порядка. </w:t>
            </w:r>
          </w:p>
        </w:tc>
      </w:tr>
      <w:tr w:rsidR="00F45102" w:rsidRPr="00F45102" w:rsidTr="00F45102">
        <w:trPr>
          <w:trHeight w:val="1022"/>
        </w:trPr>
        <w:tc>
          <w:tcPr>
            <w:tcW w:w="3369" w:type="dxa"/>
          </w:tcPr>
          <w:p w:rsidR="00F45102" w:rsidRPr="00F45102" w:rsidRDefault="00F45102" w:rsidP="00386164">
            <w:pPr>
              <w:pStyle w:val="Default"/>
              <w:rPr>
                <w:sz w:val="22"/>
                <w:szCs w:val="18"/>
              </w:rPr>
            </w:pPr>
            <w:r w:rsidRPr="00F45102">
              <w:rPr>
                <w:b/>
                <w:bCs/>
                <w:sz w:val="22"/>
                <w:szCs w:val="18"/>
              </w:rPr>
              <w:t xml:space="preserve">Критерий оценивания </w:t>
            </w:r>
          </w:p>
        </w:tc>
        <w:tc>
          <w:tcPr>
            <w:tcW w:w="8079" w:type="dxa"/>
          </w:tcPr>
          <w:p w:rsidR="00F45102" w:rsidRPr="00F45102" w:rsidRDefault="00F45102" w:rsidP="00F45102">
            <w:pPr>
              <w:pStyle w:val="Default"/>
              <w:rPr>
                <w:sz w:val="22"/>
                <w:szCs w:val="18"/>
              </w:rPr>
            </w:pPr>
            <w:r w:rsidRPr="00F45102">
              <w:rPr>
                <w:sz w:val="22"/>
                <w:szCs w:val="18"/>
              </w:rPr>
              <w:t xml:space="preserve">Обучающийся: </w:t>
            </w:r>
          </w:p>
          <w:p w:rsidR="00F45102" w:rsidRPr="00F45102" w:rsidRDefault="00F45102" w:rsidP="00F45102">
            <w:pPr>
              <w:pStyle w:val="Default"/>
              <w:numPr>
                <w:ilvl w:val="0"/>
                <w:numId w:val="2"/>
              </w:numPr>
              <w:rPr>
                <w:sz w:val="22"/>
                <w:szCs w:val="18"/>
              </w:rPr>
            </w:pPr>
            <w:r w:rsidRPr="00F45102">
              <w:rPr>
                <w:sz w:val="22"/>
                <w:szCs w:val="18"/>
              </w:rPr>
              <w:t xml:space="preserve">Представляет дробь в виде процента, переводит процент в дробь. </w:t>
            </w:r>
          </w:p>
          <w:p w:rsidR="00F45102" w:rsidRPr="00854ABA" w:rsidRDefault="00F45102" w:rsidP="00854ABA">
            <w:pPr>
              <w:pStyle w:val="Default"/>
              <w:numPr>
                <w:ilvl w:val="0"/>
                <w:numId w:val="2"/>
              </w:numPr>
              <w:rPr>
                <w:sz w:val="22"/>
                <w:szCs w:val="18"/>
              </w:rPr>
            </w:pPr>
            <w:r w:rsidRPr="00F45102">
              <w:rPr>
                <w:sz w:val="22"/>
                <w:szCs w:val="18"/>
              </w:rPr>
              <w:t xml:space="preserve">Распознает виды углов по чертежу. </w:t>
            </w:r>
          </w:p>
          <w:p w:rsidR="00F45102" w:rsidRPr="00F45102" w:rsidRDefault="00F45102" w:rsidP="00F45102">
            <w:pPr>
              <w:pStyle w:val="Default"/>
              <w:numPr>
                <w:ilvl w:val="0"/>
                <w:numId w:val="2"/>
              </w:numPr>
              <w:rPr>
                <w:sz w:val="22"/>
                <w:szCs w:val="18"/>
              </w:rPr>
            </w:pPr>
            <w:r w:rsidRPr="00F45102">
              <w:rPr>
                <w:sz w:val="22"/>
                <w:szCs w:val="18"/>
              </w:rPr>
              <w:t>Использует свойства углов, для нахождения неизвестных.</w:t>
            </w:r>
          </w:p>
        </w:tc>
      </w:tr>
      <w:tr w:rsidR="00F45102" w:rsidRPr="00F45102" w:rsidTr="00F45102">
        <w:trPr>
          <w:trHeight w:val="160"/>
        </w:trPr>
        <w:tc>
          <w:tcPr>
            <w:tcW w:w="3369" w:type="dxa"/>
          </w:tcPr>
          <w:p w:rsidR="00F45102" w:rsidRPr="00F45102" w:rsidRDefault="00F45102" w:rsidP="00386164">
            <w:pPr>
              <w:pStyle w:val="Default"/>
              <w:rPr>
                <w:sz w:val="22"/>
                <w:szCs w:val="18"/>
              </w:rPr>
            </w:pPr>
            <w:r w:rsidRPr="00F45102">
              <w:rPr>
                <w:b/>
                <w:bCs/>
                <w:sz w:val="22"/>
                <w:szCs w:val="18"/>
              </w:rPr>
              <w:t xml:space="preserve">Время выполнения </w:t>
            </w:r>
          </w:p>
        </w:tc>
        <w:tc>
          <w:tcPr>
            <w:tcW w:w="8079" w:type="dxa"/>
          </w:tcPr>
          <w:p w:rsidR="00F45102" w:rsidRPr="00F45102" w:rsidRDefault="00F45102" w:rsidP="00386164">
            <w:pPr>
              <w:pStyle w:val="Default"/>
              <w:rPr>
                <w:sz w:val="22"/>
                <w:szCs w:val="18"/>
              </w:rPr>
            </w:pPr>
            <w:r w:rsidRPr="00F45102">
              <w:rPr>
                <w:sz w:val="22"/>
                <w:szCs w:val="18"/>
              </w:rPr>
              <w:t xml:space="preserve">20 минут </w:t>
            </w:r>
          </w:p>
        </w:tc>
      </w:tr>
    </w:tbl>
    <w:p w:rsidR="00F45102" w:rsidRDefault="00F45102" w:rsidP="00F45102">
      <w:pPr>
        <w:pStyle w:val="Default"/>
        <w:rPr>
          <w:b/>
          <w:bCs/>
          <w:sz w:val="23"/>
          <w:szCs w:val="23"/>
        </w:rPr>
      </w:pPr>
    </w:p>
    <w:p w:rsidR="00F45102" w:rsidRPr="000B32D6" w:rsidRDefault="00F45102" w:rsidP="00F45102">
      <w:pPr>
        <w:pStyle w:val="Default"/>
        <w:jc w:val="center"/>
        <w:rPr>
          <w:b/>
          <w:bCs/>
        </w:rPr>
      </w:pPr>
      <w:r w:rsidRPr="000B32D6">
        <w:rPr>
          <w:b/>
          <w:bCs/>
        </w:rPr>
        <w:t>Задания</w:t>
      </w:r>
    </w:p>
    <w:p w:rsidR="00F45102" w:rsidRPr="006D24D2" w:rsidRDefault="00F45102" w:rsidP="00F45102">
      <w:pPr>
        <w:pStyle w:val="Default"/>
        <w:rPr>
          <w:b/>
          <w:bCs/>
          <w:lang w:val="en-US"/>
        </w:rPr>
      </w:pPr>
      <w:r w:rsidRPr="000B32D6">
        <w:rPr>
          <w:b/>
          <w:bCs/>
        </w:rPr>
        <w:t>1.Заполните таблицу</w:t>
      </w:r>
      <w:r w:rsidR="006D24D2">
        <w:rPr>
          <w:b/>
          <w:bCs/>
        </w:rPr>
        <w:t xml:space="preserve"> </w:t>
      </w:r>
      <w:r w:rsidR="006D24D2">
        <w:rPr>
          <w:b/>
          <w:bCs/>
          <w:lang w:val="en-US"/>
        </w:rPr>
        <w:t>[</w:t>
      </w:r>
      <w:r w:rsidR="006D24D2">
        <w:rPr>
          <w:b/>
          <w:bCs/>
        </w:rPr>
        <w:t>3 балла</w:t>
      </w:r>
      <w:r w:rsidR="006D24D2">
        <w:rPr>
          <w:b/>
          <w:bCs/>
          <w:lang w:val="en-US"/>
        </w:rPr>
        <w:t>]</w:t>
      </w:r>
    </w:p>
    <w:tbl>
      <w:tblPr>
        <w:tblStyle w:val="a3"/>
        <w:tblW w:w="6804" w:type="dxa"/>
        <w:tblInd w:w="534" w:type="dxa"/>
        <w:tblLook w:val="04A0"/>
      </w:tblPr>
      <w:tblGrid>
        <w:gridCol w:w="2693"/>
        <w:gridCol w:w="2410"/>
        <w:gridCol w:w="1701"/>
      </w:tblGrid>
      <w:tr w:rsidR="00F45102" w:rsidRPr="000B32D6" w:rsidTr="00386164">
        <w:tc>
          <w:tcPr>
            <w:tcW w:w="2693" w:type="dxa"/>
          </w:tcPr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  <w:r w:rsidRPr="000B32D6">
              <w:rPr>
                <w:b/>
                <w:bCs/>
              </w:rPr>
              <w:t>Обыкновенные дроби</w:t>
            </w:r>
          </w:p>
        </w:tc>
        <w:tc>
          <w:tcPr>
            <w:tcW w:w="2410" w:type="dxa"/>
          </w:tcPr>
          <w:p w:rsidR="00F45102" w:rsidRPr="000B32D6" w:rsidRDefault="00F45102" w:rsidP="00386164">
            <w:pPr>
              <w:pStyle w:val="Default"/>
              <w:jc w:val="center"/>
            </w:pPr>
            <w:r w:rsidRPr="000B32D6">
              <w:rPr>
                <w:b/>
                <w:bCs/>
              </w:rPr>
              <w:t>Десятичные дроби</w:t>
            </w:r>
          </w:p>
        </w:tc>
        <w:tc>
          <w:tcPr>
            <w:tcW w:w="1701" w:type="dxa"/>
          </w:tcPr>
          <w:p w:rsidR="00F45102" w:rsidRPr="000B32D6" w:rsidRDefault="00F45102" w:rsidP="00386164">
            <w:pPr>
              <w:pStyle w:val="Default"/>
              <w:jc w:val="center"/>
            </w:pPr>
            <w:r w:rsidRPr="000B32D6">
              <w:rPr>
                <w:b/>
                <w:bCs/>
              </w:rPr>
              <w:t>Проценты</w:t>
            </w:r>
          </w:p>
        </w:tc>
      </w:tr>
      <w:tr w:rsidR="00F45102" w:rsidRPr="000B32D6" w:rsidTr="00386164">
        <w:tc>
          <w:tcPr>
            <w:tcW w:w="2693" w:type="dxa"/>
          </w:tcPr>
          <w:p w:rsidR="00F45102" w:rsidRPr="000B32D6" w:rsidRDefault="00F45102" w:rsidP="00386164">
            <w:pPr>
              <w:pStyle w:val="Default"/>
              <w:rPr>
                <w:b/>
                <w:bCs/>
              </w:rPr>
            </w:pPr>
          </w:p>
        </w:tc>
        <w:tc>
          <w:tcPr>
            <w:tcW w:w="2410" w:type="dxa"/>
          </w:tcPr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</w:p>
          <w:p w:rsidR="00F45102" w:rsidRPr="000B32D6" w:rsidRDefault="00854ABA" w:rsidP="0038616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0,56</w:t>
            </w:r>
          </w:p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45102" w:rsidRPr="000B32D6" w:rsidTr="00386164">
        <w:tc>
          <w:tcPr>
            <w:tcW w:w="2693" w:type="dxa"/>
          </w:tcPr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</w:p>
          <w:p w:rsidR="00F45102" w:rsidRPr="000B32D6" w:rsidRDefault="00854ABA" w:rsidP="0038616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F45102" w:rsidRPr="000B32D6">
              <w:rPr>
                <w:b/>
                <w:bCs/>
              </w:rPr>
              <w:t>%</w:t>
            </w:r>
          </w:p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45102" w:rsidRPr="000B32D6" w:rsidTr="00386164">
        <w:tc>
          <w:tcPr>
            <w:tcW w:w="2693" w:type="dxa"/>
          </w:tcPr>
          <w:p w:rsidR="00F45102" w:rsidRPr="000B32D6" w:rsidRDefault="00F76030" w:rsidP="00386164">
            <w:pPr>
              <w:pStyle w:val="Default"/>
              <w:jc w:val="center"/>
              <w:rPr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2410" w:type="dxa"/>
          </w:tcPr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:rsidR="003B5FCF" w:rsidRPr="000B32D6" w:rsidRDefault="003B5FCF">
      <w:pPr>
        <w:rPr>
          <w:rFonts w:ascii="Times New Roman" w:hAnsi="Times New Roman" w:cs="Times New Roman"/>
          <w:sz w:val="24"/>
          <w:szCs w:val="24"/>
        </w:rPr>
      </w:pPr>
    </w:p>
    <w:p w:rsidR="00F45102" w:rsidRPr="006D24D2" w:rsidRDefault="00F45102" w:rsidP="00F45102">
      <w:pPr>
        <w:pStyle w:val="Default"/>
        <w:rPr>
          <w:lang w:val="en-US"/>
        </w:rPr>
      </w:pPr>
      <w:r w:rsidRPr="000B32D6">
        <w:rPr>
          <w:b/>
          <w:bCs/>
        </w:rPr>
        <w:t xml:space="preserve">2. </w:t>
      </w:r>
      <w:r w:rsidRPr="000B32D6">
        <w:rPr>
          <w:b/>
        </w:rPr>
        <w:t xml:space="preserve">Напишите вид каждого из данных углов. </w:t>
      </w:r>
      <w:r w:rsidR="006D24D2">
        <w:rPr>
          <w:b/>
          <w:lang w:val="en-US"/>
        </w:rPr>
        <w:t>[</w:t>
      </w:r>
      <w:r w:rsidR="006D24D2">
        <w:rPr>
          <w:b/>
        </w:rPr>
        <w:t>4 балла</w:t>
      </w:r>
      <w:r w:rsidR="006D24D2">
        <w:rPr>
          <w:b/>
          <w:lang w:val="en-US"/>
        </w:rPr>
        <w:t>]</w:t>
      </w:r>
    </w:p>
    <w:tbl>
      <w:tblPr>
        <w:tblStyle w:val="a3"/>
        <w:tblW w:w="10347" w:type="dxa"/>
        <w:tblInd w:w="534" w:type="dxa"/>
        <w:tblLayout w:type="fixed"/>
        <w:tblLook w:val="04A0"/>
      </w:tblPr>
      <w:tblGrid>
        <w:gridCol w:w="4961"/>
        <w:gridCol w:w="5386"/>
      </w:tblGrid>
      <w:tr w:rsidR="00F45102" w:rsidRPr="000B32D6" w:rsidTr="000B32D6">
        <w:trPr>
          <w:trHeight w:val="1881"/>
        </w:trPr>
        <w:tc>
          <w:tcPr>
            <w:tcW w:w="4961" w:type="dxa"/>
          </w:tcPr>
          <w:p w:rsidR="00F45102" w:rsidRPr="000B32D6" w:rsidRDefault="00F45102" w:rsidP="003861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32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62150" cy="1140307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140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102" w:rsidRPr="000B32D6" w:rsidRDefault="00F45102" w:rsidP="00386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3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a)</w:t>
            </w:r>
          </w:p>
        </w:tc>
        <w:tc>
          <w:tcPr>
            <w:tcW w:w="5386" w:type="dxa"/>
          </w:tcPr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</w:p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</w:p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</w:rPr>
            </w:pPr>
            <w:r w:rsidRPr="000B32D6">
              <w:rPr>
                <w:b/>
                <w:bCs/>
                <w:noProof/>
              </w:rPr>
              <w:drawing>
                <wp:inline distT="0" distB="0" distL="0" distR="0">
                  <wp:extent cx="2530187" cy="669322"/>
                  <wp:effectExtent l="19050" t="0" r="3463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431" cy="665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102" w:rsidRPr="000B32D6" w:rsidRDefault="00F45102" w:rsidP="0038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02" w:rsidRPr="000B32D6" w:rsidRDefault="00F45102" w:rsidP="00386164">
            <w:pPr>
              <w:tabs>
                <w:tab w:val="left" w:pos="344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3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b)</w:t>
            </w:r>
            <w:r w:rsidRPr="000B32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45102" w:rsidRPr="000B32D6" w:rsidTr="000B32D6">
        <w:trPr>
          <w:trHeight w:val="1260"/>
        </w:trPr>
        <w:tc>
          <w:tcPr>
            <w:tcW w:w="4961" w:type="dxa"/>
          </w:tcPr>
          <w:p w:rsidR="00F45102" w:rsidRPr="000B32D6" w:rsidRDefault="00F45102" w:rsidP="00386164">
            <w:pPr>
              <w:pStyle w:val="Default"/>
              <w:rPr>
                <w:b/>
                <w:bCs/>
              </w:rPr>
            </w:pPr>
          </w:p>
          <w:p w:rsidR="00F45102" w:rsidRPr="000B32D6" w:rsidRDefault="000B32D6" w:rsidP="000B32D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с)                     </w:t>
            </w:r>
            <w:r w:rsidR="00F45102" w:rsidRPr="000B32D6">
              <w:rPr>
                <w:b/>
                <w:bCs/>
                <w:noProof/>
              </w:rPr>
              <w:drawing>
                <wp:inline distT="0" distB="0" distL="0" distR="0">
                  <wp:extent cx="1123950" cy="783139"/>
                  <wp:effectExtent l="19050" t="0" r="0" b="0"/>
                  <wp:docPr id="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83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  <w:lang w:val="en-US"/>
              </w:rPr>
            </w:pPr>
          </w:p>
          <w:p w:rsidR="00F45102" w:rsidRPr="000B32D6" w:rsidRDefault="00F45102" w:rsidP="00386164">
            <w:pPr>
              <w:pStyle w:val="Default"/>
              <w:jc w:val="center"/>
              <w:rPr>
                <w:b/>
                <w:bCs/>
                <w:lang w:val="en-US"/>
              </w:rPr>
            </w:pPr>
            <w:r w:rsidRPr="000B32D6">
              <w:rPr>
                <w:b/>
                <w:bCs/>
                <w:noProof/>
              </w:rPr>
              <w:drawing>
                <wp:inline distT="0" distB="0" distL="0" distR="0">
                  <wp:extent cx="2406650" cy="512721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512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102" w:rsidRPr="000B32D6" w:rsidRDefault="00F45102" w:rsidP="00386164">
            <w:pPr>
              <w:pStyle w:val="Default"/>
              <w:rPr>
                <w:b/>
                <w:bCs/>
                <w:lang w:val="en-US"/>
              </w:rPr>
            </w:pPr>
            <w:r w:rsidRPr="000B32D6">
              <w:rPr>
                <w:b/>
                <w:bCs/>
                <w:lang w:val="en-US"/>
              </w:rPr>
              <w:t>d)</w:t>
            </w:r>
          </w:p>
        </w:tc>
      </w:tr>
    </w:tbl>
    <w:p w:rsidR="00854ABA" w:rsidRDefault="00854ABA" w:rsidP="00F45102">
      <w:pPr>
        <w:pStyle w:val="Default"/>
      </w:pPr>
    </w:p>
    <w:p w:rsidR="00F45102" w:rsidRDefault="00F45102" w:rsidP="00F45102">
      <w:pPr>
        <w:pStyle w:val="Default"/>
      </w:pPr>
      <w:r w:rsidRPr="000B32D6">
        <w:t>а) _______________________</w:t>
      </w:r>
      <w:r w:rsidRPr="000B32D6">
        <w:rPr>
          <w:lang w:val="en-US"/>
        </w:rPr>
        <w:t xml:space="preserve">                                                                   </w:t>
      </w:r>
      <w:proofErr w:type="spellStart"/>
      <w:r w:rsidRPr="000B32D6">
        <w:t>b</w:t>
      </w:r>
      <w:proofErr w:type="spellEnd"/>
      <w:r w:rsidRPr="000B32D6">
        <w:t>) _______________________</w:t>
      </w:r>
    </w:p>
    <w:p w:rsidR="00854ABA" w:rsidRPr="000B32D6" w:rsidRDefault="00854ABA" w:rsidP="00F45102">
      <w:pPr>
        <w:pStyle w:val="Default"/>
      </w:pPr>
    </w:p>
    <w:p w:rsidR="00F45102" w:rsidRPr="000B32D6" w:rsidRDefault="00F45102" w:rsidP="00F45102">
      <w:pPr>
        <w:pStyle w:val="Default"/>
      </w:pPr>
      <w:proofErr w:type="spellStart"/>
      <w:r w:rsidRPr="000B32D6">
        <w:t>c</w:t>
      </w:r>
      <w:proofErr w:type="spellEnd"/>
      <w:r w:rsidRPr="000B32D6">
        <w:t>) _______________________</w:t>
      </w:r>
      <w:r w:rsidRPr="00854ABA">
        <w:t xml:space="preserve">                                                                   </w:t>
      </w:r>
      <w:proofErr w:type="spellStart"/>
      <w:r w:rsidRPr="000B32D6">
        <w:t>d</w:t>
      </w:r>
      <w:proofErr w:type="spellEnd"/>
      <w:r w:rsidRPr="000B32D6">
        <w:t>) _______________________</w:t>
      </w:r>
    </w:p>
    <w:p w:rsidR="00854ABA" w:rsidRDefault="00854ABA" w:rsidP="00854ABA">
      <w:pPr>
        <w:pStyle w:val="Default"/>
        <w:rPr>
          <w:b/>
        </w:rPr>
      </w:pPr>
    </w:p>
    <w:p w:rsidR="00854ABA" w:rsidRDefault="00854ABA" w:rsidP="00854ABA">
      <w:pPr>
        <w:pStyle w:val="Default"/>
        <w:rPr>
          <w:b/>
        </w:rPr>
      </w:pPr>
    </w:p>
    <w:p w:rsidR="00854ABA" w:rsidRPr="003E5D94" w:rsidRDefault="00F45102" w:rsidP="00854ABA">
      <w:pPr>
        <w:pStyle w:val="Default"/>
        <w:rPr>
          <w:sz w:val="23"/>
          <w:szCs w:val="23"/>
        </w:rPr>
      </w:pPr>
      <w:r w:rsidRPr="000B32D6">
        <w:rPr>
          <w:b/>
        </w:rPr>
        <w:t>3.</w:t>
      </w:r>
      <w:r w:rsidR="00854ABA" w:rsidRPr="00854ABA">
        <w:rPr>
          <w:bCs/>
          <w:sz w:val="23"/>
          <w:szCs w:val="23"/>
        </w:rPr>
        <w:t xml:space="preserve"> </w:t>
      </w:r>
      <w:r w:rsidR="00854ABA" w:rsidRPr="003E5D94">
        <w:rPr>
          <w:bCs/>
          <w:sz w:val="23"/>
          <w:szCs w:val="23"/>
        </w:rPr>
        <w:t xml:space="preserve"> </w:t>
      </w:r>
      <w:r w:rsidR="00854ABA" w:rsidRPr="00854ABA">
        <w:rPr>
          <w:b/>
          <w:bCs/>
          <w:sz w:val="23"/>
          <w:szCs w:val="23"/>
        </w:rPr>
        <w:t xml:space="preserve">Найдите значения неизвестного угла: </w:t>
      </w:r>
      <w:r w:rsidR="00854ABA" w:rsidRPr="00854ABA">
        <w:rPr>
          <w:b/>
          <w:bCs/>
          <w:i/>
          <w:sz w:val="23"/>
          <w:szCs w:val="23"/>
        </w:rPr>
        <w:t>п</w:t>
      </w:r>
      <w:r w:rsidR="00854ABA" w:rsidRPr="00854ABA">
        <w:rPr>
          <w:b/>
          <w:i/>
          <w:iCs/>
          <w:sz w:val="23"/>
          <w:szCs w:val="23"/>
        </w:rPr>
        <w:t>римечание: НЕ использовать транспортир в этой задаче</w:t>
      </w:r>
      <w:r w:rsidR="00854ABA">
        <w:rPr>
          <w:i/>
          <w:iCs/>
          <w:sz w:val="23"/>
          <w:szCs w:val="23"/>
        </w:rPr>
        <w:t xml:space="preserve"> </w:t>
      </w:r>
    </w:p>
    <w:p w:rsidR="00854ABA" w:rsidRPr="006D24D2" w:rsidRDefault="006D24D2" w:rsidP="00854ABA">
      <w:pPr>
        <w:pStyle w:val="Default"/>
        <w:rPr>
          <w:b/>
          <w:bCs/>
        </w:rPr>
      </w:pPr>
      <w:r>
        <w:rPr>
          <w:b/>
          <w:bCs/>
          <w:lang w:val="en-US"/>
        </w:rPr>
        <w:t>[</w:t>
      </w:r>
      <w:r>
        <w:rPr>
          <w:b/>
          <w:bCs/>
        </w:rPr>
        <w:t>3 балла</w:t>
      </w:r>
      <w:r>
        <w:rPr>
          <w:b/>
          <w:bCs/>
          <w:lang w:val="en-US"/>
        </w:rPr>
        <w:t>]</w:t>
      </w:r>
    </w:p>
    <w:p w:rsidR="00854ABA" w:rsidRDefault="00854ABA" w:rsidP="00854ABA">
      <w:pPr>
        <w:pStyle w:val="Default"/>
        <w:rPr>
          <w:b/>
          <w:bCs/>
        </w:rPr>
      </w:pPr>
    </w:p>
    <w:p w:rsidR="00854ABA" w:rsidRDefault="00854ABA" w:rsidP="00854ABA">
      <w:pPr>
        <w:pStyle w:val="Default"/>
        <w:rPr>
          <w:b/>
          <w:bCs/>
        </w:rPr>
      </w:pPr>
    </w:p>
    <w:p w:rsidR="00854ABA" w:rsidRDefault="00854ABA" w:rsidP="00854ABA">
      <w:pPr>
        <w:pStyle w:val="Default"/>
        <w:rPr>
          <w:b/>
          <w:bCs/>
        </w:rPr>
      </w:pPr>
    </w:p>
    <w:p w:rsidR="00854ABA" w:rsidRDefault="00854ABA" w:rsidP="00854ABA">
      <w:pPr>
        <w:pStyle w:val="Default"/>
        <w:rPr>
          <w:b/>
          <w:bCs/>
        </w:rPr>
      </w:pPr>
    </w:p>
    <w:p w:rsidR="00854ABA" w:rsidRDefault="00F76030" w:rsidP="00854ABA">
      <w:pPr>
        <w:pStyle w:val="Default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1.6pt;margin-top:4pt;width:44.75pt;height:97.5pt;flip:x;z-index:251663360" o:connectortype="straight"/>
        </w:pict>
      </w:r>
      <w:r>
        <w:rPr>
          <w:b/>
          <w:bCs/>
          <w:noProof/>
        </w:rPr>
        <w:pict>
          <v:shape id="_x0000_s1028" type="#_x0000_t32" style="position:absolute;margin-left:345.8pt;margin-top:4pt;width:45.8pt;height:97.5pt;z-index:251662336" o:connectortype="straight"/>
        </w:pict>
      </w:r>
      <w:r>
        <w:rPr>
          <w:b/>
          <w:bCs/>
          <w:noProof/>
        </w:rPr>
        <w:pict>
          <v:shape id="_x0000_s1027" type="#_x0000_t32" style="position:absolute;margin-left:80.75pt;margin-top:4pt;width:50.2pt;height:64.35pt;z-index:251661312" o:connectortype="straight"/>
        </w:pict>
      </w:r>
    </w:p>
    <w:p w:rsidR="00854ABA" w:rsidRDefault="00854ABA" w:rsidP="00854ABA">
      <w:pPr>
        <w:pStyle w:val="Default"/>
        <w:rPr>
          <w:b/>
          <w:bCs/>
        </w:rPr>
      </w:pPr>
    </w:p>
    <w:p w:rsidR="00854ABA" w:rsidRDefault="00854ABA" w:rsidP="00854ABA">
      <w:pPr>
        <w:pStyle w:val="Default"/>
        <w:rPr>
          <w:b/>
          <w:bCs/>
        </w:rPr>
      </w:pPr>
    </w:p>
    <w:p w:rsidR="00854ABA" w:rsidRPr="00F2182F" w:rsidRDefault="00F76030" w:rsidP="00854ABA">
      <w:pPr>
        <w:pStyle w:val="Default"/>
        <w:rPr>
          <w:b/>
          <w:bCs/>
        </w:rPr>
      </w:pPr>
      <w:r>
        <w:rPr>
          <w:b/>
          <w:bCs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115.6pt;margin-top:9.8pt;width:33.8pt;height:29.3pt;rotation:9145140fd;flip:y;z-index:251667456" coordsize="29077,29572" adj="-7225415,1419427,7477" path="wr-14123,,29077,43200,,1335,27552,29572nfewr-14123,,29077,43200,,1335,27552,29572l7477,21600nsxe">
            <v:path o:connectlocs="0,1335;27552,29572;7477,21600"/>
          </v:shape>
        </w:pict>
      </w:r>
      <w:r w:rsidR="00854ABA">
        <w:rPr>
          <w:b/>
          <w:bCs/>
        </w:rPr>
        <w:t xml:space="preserve">                             54</w:t>
      </w:r>
      <w:r w:rsidR="00854ABA" w:rsidRPr="00F2182F">
        <w:rPr>
          <w:b/>
          <w:bCs/>
          <w:vertAlign w:val="superscript"/>
        </w:rPr>
        <w:t>0</w:t>
      </w:r>
      <w:r w:rsidR="00854ABA">
        <w:rPr>
          <w:b/>
          <w:bCs/>
          <w:vertAlign w:val="superscript"/>
        </w:rPr>
        <w:t xml:space="preserve">             </w:t>
      </w:r>
      <w:r w:rsidR="00854ABA">
        <w:rPr>
          <w:b/>
          <w:bCs/>
        </w:rPr>
        <w:t xml:space="preserve"> у</w:t>
      </w:r>
    </w:p>
    <w:p w:rsidR="00854ABA" w:rsidRDefault="00F76030" w:rsidP="00854ABA">
      <w:pPr>
        <w:pStyle w:val="Default"/>
        <w:rPr>
          <w:b/>
          <w:bCs/>
        </w:rPr>
      </w:pPr>
      <w:r>
        <w:rPr>
          <w:b/>
          <w:bCs/>
          <w:noProof/>
        </w:rPr>
        <w:pict>
          <v:oval id="_x0000_s1032" style="position:absolute;margin-left:354.55pt;margin-top:7pt;width:1in;height:68.75pt;z-index:251666432" filled="f"/>
        </w:pict>
      </w:r>
      <w:r w:rsidR="00854ABA">
        <w:rPr>
          <w:b/>
          <w:bCs/>
        </w:rPr>
        <w:t xml:space="preserve">                                                                                                                                </w:t>
      </w:r>
    </w:p>
    <w:p w:rsidR="00854ABA" w:rsidRDefault="00F76030" w:rsidP="00854ABA">
      <w:pPr>
        <w:pStyle w:val="Default"/>
        <w:rPr>
          <w:b/>
          <w:bCs/>
        </w:rPr>
      </w:pPr>
      <w:r>
        <w:rPr>
          <w:b/>
          <w:bCs/>
          <w:noProof/>
        </w:rPr>
        <w:pict>
          <v:shape id="_x0000_s1026" type="#_x0000_t32" style="position:absolute;margin-left:21.8pt;margin-top:-.65pt;width:193.1pt;height:0;z-index:251660288" o:connectortype="straight"/>
        </w:pict>
      </w:r>
      <w:r w:rsidR="00854ABA">
        <w:rPr>
          <w:b/>
          <w:bCs/>
        </w:rPr>
        <w:t xml:space="preserve">                                                                                                                                45</w:t>
      </w:r>
      <w:r w:rsidR="00854ABA" w:rsidRPr="00F2182F">
        <w:rPr>
          <w:b/>
          <w:bCs/>
          <w:vertAlign w:val="superscript"/>
        </w:rPr>
        <w:t>0</w:t>
      </w:r>
    </w:p>
    <w:p w:rsidR="00854ABA" w:rsidRDefault="00854ABA" w:rsidP="00854ABA">
      <w:pPr>
        <w:pStyle w:val="Default"/>
        <w:rPr>
          <w:b/>
          <w:bCs/>
        </w:rPr>
      </w:pPr>
      <w:r>
        <w:rPr>
          <w:b/>
          <w:bCs/>
        </w:rPr>
        <w:t>а)                                                                                                                    102</w:t>
      </w:r>
      <w:r w:rsidRPr="00F2182F">
        <w:rPr>
          <w:b/>
          <w:bCs/>
          <w:vertAlign w:val="superscript"/>
        </w:rPr>
        <w:t>0</w:t>
      </w:r>
      <w:r>
        <w:rPr>
          <w:b/>
          <w:bCs/>
        </w:rPr>
        <w:t xml:space="preserve">        </w:t>
      </w:r>
      <w:proofErr w:type="spellStart"/>
      <w:r w:rsidRPr="00BA1403">
        <w:rPr>
          <w:b/>
          <w:bCs/>
          <w:sz w:val="28"/>
        </w:rPr>
        <w:t>х</w:t>
      </w:r>
      <w:proofErr w:type="spellEnd"/>
    </w:p>
    <w:p w:rsidR="00854ABA" w:rsidRDefault="00F76030" w:rsidP="00854ABA">
      <w:pPr>
        <w:pStyle w:val="Default"/>
        <w:rPr>
          <w:b/>
          <w:bCs/>
        </w:rPr>
      </w:pPr>
      <w:r>
        <w:rPr>
          <w:b/>
          <w:bCs/>
          <w:noProof/>
        </w:rPr>
        <w:pict>
          <v:shape id="_x0000_s1031" type="#_x0000_t32" style="position:absolute;margin-left:391.6pt;margin-top:4.9pt;width:91.65pt;height:90.55pt;z-index:251665408" o:connectortype="straight"/>
        </w:pict>
      </w:r>
      <w:r>
        <w:rPr>
          <w:b/>
          <w:bCs/>
          <w:noProof/>
        </w:rPr>
        <w:pict>
          <v:shape id="_x0000_s1030" type="#_x0000_t32" style="position:absolute;margin-left:305.45pt;margin-top:4.9pt;width:86.15pt;height:90.55pt;flip:x;z-index:251664384" o:connectortype="straight"/>
        </w:pict>
      </w:r>
      <w:r w:rsidR="00854ABA">
        <w:rPr>
          <w:b/>
          <w:bCs/>
        </w:rPr>
        <w:t xml:space="preserve">                                                                                                                     </w:t>
      </w:r>
    </w:p>
    <w:p w:rsidR="00854ABA" w:rsidRDefault="00854ABA" w:rsidP="00854AB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86</w:t>
      </w:r>
      <w:r w:rsidRPr="00F2182F">
        <w:rPr>
          <w:b/>
          <w:bCs/>
          <w:vertAlign w:val="superscript"/>
        </w:rPr>
        <w:t>0</w:t>
      </w:r>
    </w:p>
    <w:p w:rsidR="00854ABA" w:rsidRDefault="00854ABA" w:rsidP="00854AB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</w:t>
      </w:r>
    </w:p>
    <w:p w:rsidR="00854ABA" w:rsidRPr="003E5D94" w:rsidRDefault="00854ABA" w:rsidP="00854ABA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б)                     </w:t>
      </w:r>
    </w:p>
    <w:p w:rsidR="00854ABA" w:rsidRPr="003E5D94" w:rsidRDefault="00854ABA" w:rsidP="00854ABA">
      <w:pPr>
        <w:pStyle w:val="Default"/>
        <w:jc w:val="center"/>
        <w:rPr>
          <w:b/>
          <w:bCs/>
        </w:rPr>
      </w:pPr>
    </w:p>
    <w:p w:rsidR="00854ABA" w:rsidRPr="003E5D94" w:rsidRDefault="00854ABA" w:rsidP="00854ABA">
      <w:pPr>
        <w:pStyle w:val="Default"/>
        <w:jc w:val="center"/>
        <w:rPr>
          <w:b/>
          <w:bCs/>
        </w:rPr>
      </w:pPr>
    </w:p>
    <w:p w:rsidR="00854ABA" w:rsidRDefault="00854ABA" w:rsidP="00854ABA">
      <w:pPr>
        <w:pStyle w:val="Default"/>
        <w:jc w:val="center"/>
        <w:rPr>
          <w:b/>
          <w:bCs/>
        </w:rPr>
      </w:pPr>
    </w:p>
    <w:p w:rsidR="00854ABA" w:rsidRDefault="00854ABA" w:rsidP="00854ABA">
      <w:pPr>
        <w:pStyle w:val="Default"/>
        <w:jc w:val="center"/>
        <w:rPr>
          <w:b/>
          <w:bCs/>
        </w:rPr>
      </w:pPr>
    </w:p>
    <w:p w:rsidR="00737D18" w:rsidRPr="000B32D6" w:rsidRDefault="00854ABA" w:rsidP="00854ABA">
      <w:pPr>
        <w:rPr>
          <w:rFonts w:ascii="Times New Roman" w:hAnsi="Times New Roman" w:cs="Times New Roman"/>
          <w:sz w:val="24"/>
          <w:szCs w:val="24"/>
        </w:rPr>
      </w:pPr>
      <w:r w:rsidRPr="000B3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2D6" w:rsidRDefault="000B32D6">
      <w:pPr>
        <w:rPr>
          <w:rFonts w:ascii="Times New Roman" w:hAnsi="Times New Roman" w:cs="Times New Roman"/>
          <w:sz w:val="24"/>
          <w:szCs w:val="24"/>
        </w:rPr>
      </w:pPr>
    </w:p>
    <w:p w:rsidR="000B32D6" w:rsidRDefault="000B32D6">
      <w:pPr>
        <w:rPr>
          <w:rFonts w:ascii="Times New Roman" w:hAnsi="Times New Roman" w:cs="Times New Roman"/>
          <w:sz w:val="24"/>
          <w:szCs w:val="24"/>
        </w:rPr>
      </w:pPr>
    </w:p>
    <w:p w:rsidR="00737D18" w:rsidRPr="000B32D6" w:rsidRDefault="00737D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250" w:type="dxa"/>
        <w:tblLook w:val="04A0"/>
      </w:tblPr>
      <w:tblGrid>
        <w:gridCol w:w="3235"/>
        <w:gridCol w:w="1081"/>
        <w:gridCol w:w="5835"/>
        <w:gridCol w:w="764"/>
      </w:tblGrid>
      <w:tr w:rsidR="00737D18" w:rsidRPr="000B32D6" w:rsidTr="00386164">
        <w:tc>
          <w:tcPr>
            <w:tcW w:w="3274" w:type="dxa"/>
          </w:tcPr>
          <w:p w:rsidR="00737D18" w:rsidRPr="000B32D6" w:rsidRDefault="00737D18" w:rsidP="00386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D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990" w:type="dxa"/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  <w:bCs/>
              </w:rPr>
              <w:t>№ задания</w:t>
            </w:r>
          </w:p>
        </w:tc>
        <w:tc>
          <w:tcPr>
            <w:tcW w:w="5930" w:type="dxa"/>
          </w:tcPr>
          <w:p w:rsidR="008204DA" w:rsidRDefault="008204DA" w:rsidP="00737D18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Дескриптор</w:t>
            </w:r>
            <w:r>
              <w:rPr>
                <w:b/>
                <w:bCs/>
                <w:lang w:val="en-US"/>
              </w:rPr>
              <w:t xml:space="preserve"> </w:t>
            </w:r>
          </w:p>
          <w:p w:rsidR="00737D18" w:rsidRPr="000B32D6" w:rsidRDefault="008204DA" w:rsidP="008204D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О</w:t>
            </w:r>
            <w:proofErr w:type="spellStart"/>
            <w:r w:rsidR="00737D18" w:rsidRPr="000B32D6">
              <w:rPr>
                <w:b/>
                <w:bCs/>
              </w:rPr>
              <w:t>бучающийся</w:t>
            </w:r>
            <w:proofErr w:type="spellEnd"/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737D18" w:rsidRPr="000B32D6" w:rsidRDefault="00737D18" w:rsidP="00386164">
            <w:pPr>
              <w:pStyle w:val="Default"/>
              <w:rPr>
                <w:b/>
              </w:rPr>
            </w:pPr>
            <w:r w:rsidRPr="000B32D6">
              <w:rPr>
                <w:b/>
                <w:bCs/>
              </w:rPr>
              <w:t>Балл</w:t>
            </w:r>
          </w:p>
        </w:tc>
      </w:tr>
      <w:tr w:rsidR="00737D18" w:rsidRPr="000B32D6" w:rsidTr="00386164">
        <w:trPr>
          <w:trHeight w:val="185"/>
        </w:trPr>
        <w:tc>
          <w:tcPr>
            <w:tcW w:w="3274" w:type="dxa"/>
            <w:vMerge w:val="restart"/>
          </w:tcPr>
          <w:p w:rsidR="00737D18" w:rsidRPr="000B32D6" w:rsidRDefault="00737D18" w:rsidP="003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D6">
              <w:rPr>
                <w:rFonts w:ascii="Times New Roman" w:hAnsi="Times New Roman" w:cs="Times New Roman"/>
                <w:sz w:val="24"/>
                <w:szCs w:val="24"/>
              </w:rPr>
              <w:t>представляет дробь  в виде процента,  переводит  процент в дробь</w:t>
            </w:r>
          </w:p>
        </w:tc>
        <w:tc>
          <w:tcPr>
            <w:tcW w:w="990" w:type="dxa"/>
            <w:vMerge w:val="restart"/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  <w:bCs/>
              </w:rPr>
            </w:pPr>
            <w:r w:rsidRPr="000B32D6">
              <w:rPr>
                <w:b/>
                <w:bCs/>
              </w:rPr>
              <w:t>1</w:t>
            </w:r>
          </w:p>
        </w:tc>
        <w:tc>
          <w:tcPr>
            <w:tcW w:w="5930" w:type="dxa"/>
          </w:tcPr>
          <w:p w:rsidR="00737D18" w:rsidRPr="000B32D6" w:rsidRDefault="00737D18" w:rsidP="003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D6">
              <w:rPr>
                <w:rFonts w:ascii="Times New Roman" w:hAnsi="Times New Roman" w:cs="Times New Roman"/>
                <w:sz w:val="24"/>
                <w:szCs w:val="24"/>
              </w:rPr>
              <w:t>переводит  десятичную дробь в проценты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</w:rPr>
              <w:t>1</w:t>
            </w:r>
          </w:p>
        </w:tc>
      </w:tr>
      <w:tr w:rsidR="00737D18" w:rsidRPr="000B32D6" w:rsidTr="00386164">
        <w:tc>
          <w:tcPr>
            <w:tcW w:w="3274" w:type="dxa"/>
            <w:vMerge/>
          </w:tcPr>
          <w:p w:rsidR="00737D18" w:rsidRPr="000B32D6" w:rsidRDefault="00737D18" w:rsidP="00386164">
            <w:pPr>
              <w:pStyle w:val="Default"/>
            </w:pPr>
          </w:p>
        </w:tc>
        <w:tc>
          <w:tcPr>
            <w:tcW w:w="990" w:type="dxa"/>
            <w:vMerge/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930" w:type="dxa"/>
          </w:tcPr>
          <w:p w:rsidR="00737D18" w:rsidRPr="000B32D6" w:rsidRDefault="00737D18" w:rsidP="003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D6">
              <w:rPr>
                <w:rFonts w:ascii="Times New Roman" w:hAnsi="Times New Roman" w:cs="Times New Roman"/>
                <w:sz w:val="24"/>
                <w:szCs w:val="24"/>
              </w:rPr>
              <w:t>переводит  обыкновенную дробь в проценты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</w:rPr>
              <w:t>1</w:t>
            </w:r>
          </w:p>
        </w:tc>
      </w:tr>
      <w:tr w:rsidR="00737D18" w:rsidRPr="000B32D6" w:rsidTr="00737D18">
        <w:trPr>
          <w:trHeight w:val="221"/>
        </w:trPr>
        <w:tc>
          <w:tcPr>
            <w:tcW w:w="3274" w:type="dxa"/>
            <w:vMerge/>
          </w:tcPr>
          <w:p w:rsidR="00737D18" w:rsidRPr="000B32D6" w:rsidRDefault="00737D18" w:rsidP="00386164">
            <w:pPr>
              <w:pStyle w:val="Default"/>
            </w:pPr>
          </w:p>
        </w:tc>
        <w:tc>
          <w:tcPr>
            <w:tcW w:w="990" w:type="dxa"/>
            <w:vMerge/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930" w:type="dxa"/>
            <w:tcBorders>
              <w:bottom w:val="single" w:sz="4" w:space="0" w:color="auto"/>
            </w:tcBorders>
          </w:tcPr>
          <w:p w:rsidR="00737D18" w:rsidRPr="000B32D6" w:rsidRDefault="00737D18" w:rsidP="00386164">
            <w:pPr>
              <w:pStyle w:val="Default"/>
            </w:pPr>
            <w:r w:rsidRPr="000B32D6">
              <w:t>переводит  процент в дроби</w:t>
            </w: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</w:rPr>
              <w:t>1</w:t>
            </w:r>
          </w:p>
        </w:tc>
      </w:tr>
      <w:tr w:rsidR="00737D18" w:rsidRPr="000B32D6" w:rsidTr="00737D18">
        <w:tc>
          <w:tcPr>
            <w:tcW w:w="3274" w:type="dxa"/>
            <w:vMerge w:val="restart"/>
          </w:tcPr>
          <w:p w:rsidR="00737D18" w:rsidRPr="000B32D6" w:rsidRDefault="00737D18" w:rsidP="00386164">
            <w:pPr>
              <w:pStyle w:val="Default"/>
            </w:pPr>
            <w:r w:rsidRPr="000B32D6">
              <w:t>Распознает виды углов по чертежу.</w:t>
            </w:r>
          </w:p>
        </w:tc>
        <w:tc>
          <w:tcPr>
            <w:tcW w:w="990" w:type="dxa"/>
            <w:vMerge w:val="restart"/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  <w:bCs/>
              </w:rPr>
            </w:pPr>
            <w:r w:rsidRPr="000B32D6">
              <w:rPr>
                <w:b/>
                <w:bCs/>
              </w:rPr>
              <w:t>2</w:t>
            </w:r>
          </w:p>
        </w:tc>
        <w:tc>
          <w:tcPr>
            <w:tcW w:w="5930" w:type="dxa"/>
            <w:tcBorders>
              <w:right w:val="single" w:sz="4" w:space="0" w:color="auto"/>
            </w:tcBorders>
          </w:tcPr>
          <w:p w:rsidR="00737D18" w:rsidRPr="000B32D6" w:rsidRDefault="00737D18" w:rsidP="003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D6">
              <w:rPr>
                <w:rFonts w:ascii="Times New Roman" w:hAnsi="Times New Roman" w:cs="Times New Roman"/>
                <w:sz w:val="24"/>
                <w:szCs w:val="24"/>
              </w:rPr>
              <w:t>распознает тупой угол;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</w:rPr>
              <w:t>1</w:t>
            </w:r>
          </w:p>
        </w:tc>
      </w:tr>
      <w:tr w:rsidR="00737D18" w:rsidRPr="000B32D6" w:rsidTr="00737D18">
        <w:tc>
          <w:tcPr>
            <w:tcW w:w="3274" w:type="dxa"/>
            <w:vMerge/>
          </w:tcPr>
          <w:p w:rsidR="00737D18" w:rsidRPr="000B32D6" w:rsidRDefault="00737D18" w:rsidP="00386164">
            <w:pPr>
              <w:pStyle w:val="Default"/>
            </w:pPr>
          </w:p>
        </w:tc>
        <w:tc>
          <w:tcPr>
            <w:tcW w:w="990" w:type="dxa"/>
            <w:vMerge/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930" w:type="dxa"/>
            <w:tcBorders>
              <w:right w:val="single" w:sz="4" w:space="0" w:color="auto"/>
            </w:tcBorders>
          </w:tcPr>
          <w:p w:rsidR="00737D18" w:rsidRPr="000B32D6" w:rsidRDefault="00737D18" w:rsidP="003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2D6">
              <w:rPr>
                <w:rFonts w:ascii="Times New Roman" w:hAnsi="Times New Roman" w:cs="Times New Roman"/>
                <w:sz w:val="24"/>
                <w:szCs w:val="24"/>
              </w:rPr>
              <w:t>распознает острый угол;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</w:rPr>
              <w:t>1</w:t>
            </w:r>
          </w:p>
        </w:tc>
      </w:tr>
      <w:tr w:rsidR="00737D18" w:rsidRPr="000B32D6" w:rsidTr="00737D18">
        <w:tc>
          <w:tcPr>
            <w:tcW w:w="3274" w:type="dxa"/>
            <w:vMerge/>
          </w:tcPr>
          <w:p w:rsidR="00737D18" w:rsidRPr="000B32D6" w:rsidRDefault="00737D18" w:rsidP="00386164">
            <w:pPr>
              <w:pStyle w:val="Default"/>
            </w:pPr>
          </w:p>
        </w:tc>
        <w:tc>
          <w:tcPr>
            <w:tcW w:w="990" w:type="dxa"/>
            <w:vMerge/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930" w:type="dxa"/>
          </w:tcPr>
          <w:p w:rsidR="00737D18" w:rsidRPr="000B32D6" w:rsidRDefault="00737D18" w:rsidP="00386164">
            <w:pPr>
              <w:pStyle w:val="Default"/>
            </w:pPr>
            <w:r w:rsidRPr="000B32D6">
              <w:t>распознает прямой угол;</w:t>
            </w:r>
          </w:p>
        </w:tc>
        <w:tc>
          <w:tcPr>
            <w:tcW w:w="721" w:type="dxa"/>
            <w:tcBorders>
              <w:bottom w:val="single" w:sz="4" w:space="0" w:color="auto"/>
              <w:right w:val="single" w:sz="4" w:space="0" w:color="auto"/>
            </w:tcBorders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</w:rPr>
              <w:t>1</w:t>
            </w:r>
          </w:p>
        </w:tc>
      </w:tr>
      <w:tr w:rsidR="00737D18" w:rsidRPr="000B32D6" w:rsidTr="000B32D6">
        <w:trPr>
          <w:trHeight w:val="280"/>
        </w:trPr>
        <w:tc>
          <w:tcPr>
            <w:tcW w:w="3274" w:type="dxa"/>
            <w:vMerge/>
          </w:tcPr>
          <w:p w:rsidR="00737D18" w:rsidRPr="000B32D6" w:rsidRDefault="00737D18" w:rsidP="00386164">
            <w:pPr>
              <w:pStyle w:val="Default"/>
            </w:pPr>
          </w:p>
        </w:tc>
        <w:tc>
          <w:tcPr>
            <w:tcW w:w="990" w:type="dxa"/>
            <w:vMerge/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930" w:type="dxa"/>
          </w:tcPr>
          <w:p w:rsidR="00737D18" w:rsidRPr="000B32D6" w:rsidRDefault="00737D18" w:rsidP="000B32D6">
            <w:pPr>
              <w:pStyle w:val="Default"/>
            </w:pPr>
            <w:r w:rsidRPr="000B32D6">
              <w:t xml:space="preserve">распознает </w:t>
            </w:r>
            <w:r w:rsidR="000B32D6" w:rsidRPr="000B32D6">
              <w:t>развернутый</w:t>
            </w:r>
            <w:r w:rsidRPr="000B32D6">
              <w:t xml:space="preserve"> угол;</w:t>
            </w:r>
          </w:p>
        </w:tc>
        <w:tc>
          <w:tcPr>
            <w:tcW w:w="721" w:type="dxa"/>
            <w:tcBorders>
              <w:top w:val="single" w:sz="4" w:space="0" w:color="auto"/>
              <w:right w:val="single" w:sz="4" w:space="0" w:color="auto"/>
            </w:tcBorders>
          </w:tcPr>
          <w:p w:rsidR="00737D18" w:rsidRPr="000B32D6" w:rsidRDefault="00737D18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</w:rPr>
              <w:t>1</w:t>
            </w:r>
          </w:p>
        </w:tc>
      </w:tr>
      <w:tr w:rsidR="000B32D6" w:rsidRPr="000B32D6" w:rsidTr="00386164">
        <w:tc>
          <w:tcPr>
            <w:tcW w:w="3274" w:type="dxa"/>
            <w:vMerge w:val="restart"/>
          </w:tcPr>
          <w:p w:rsidR="000B32D6" w:rsidRPr="000B32D6" w:rsidRDefault="000B32D6" w:rsidP="00737D18">
            <w:pPr>
              <w:pStyle w:val="Default"/>
            </w:pPr>
            <w:r w:rsidRPr="000B32D6">
              <w:t>Использует свойства углов, для нахождения неизвестных.</w:t>
            </w:r>
          </w:p>
        </w:tc>
        <w:tc>
          <w:tcPr>
            <w:tcW w:w="990" w:type="dxa"/>
            <w:vMerge w:val="restart"/>
          </w:tcPr>
          <w:p w:rsidR="000B32D6" w:rsidRPr="000B32D6" w:rsidRDefault="000B32D6" w:rsidP="00386164">
            <w:pPr>
              <w:pStyle w:val="Default"/>
              <w:jc w:val="center"/>
              <w:rPr>
                <w:b/>
                <w:bCs/>
              </w:rPr>
            </w:pPr>
            <w:r w:rsidRPr="000B32D6">
              <w:rPr>
                <w:b/>
                <w:bCs/>
              </w:rPr>
              <w:t>3</w:t>
            </w:r>
          </w:p>
        </w:tc>
        <w:tc>
          <w:tcPr>
            <w:tcW w:w="5930" w:type="dxa"/>
          </w:tcPr>
          <w:p w:rsidR="000B32D6" w:rsidRPr="000B32D6" w:rsidRDefault="000B32D6" w:rsidP="00386164">
            <w:pPr>
              <w:pStyle w:val="Default"/>
            </w:pPr>
            <w:r w:rsidRPr="000B32D6">
              <w:t>составляет выражение, используя свойство развернутого угла;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0B32D6" w:rsidRPr="000B32D6" w:rsidRDefault="000B32D6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</w:rPr>
              <w:t>1</w:t>
            </w:r>
          </w:p>
        </w:tc>
      </w:tr>
      <w:tr w:rsidR="000B32D6" w:rsidRPr="000B32D6" w:rsidTr="00386164">
        <w:tc>
          <w:tcPr>
            <w:tcW w:w="3274" w:type="dxa"/>
            <w:vMerge/>
          </w:tcPr>
          <w:p w:rsidR="000B32D6" w:rsidRPr="000B32D6" w:rsidRDefault="000B32D6" w:rsidP="00386164">
            <w:pPr>
              <w:pStyle w:val="Default"/>
            </w:pPr>
          </w:p>
        </w:tc>
        <w:tc>
          <w:tcPr>
            <w:tcW w:w="990" w:type="dxa"/>
            <w:vMerge/>
          </w:tcPr>
          <w:p w:rsidR="000B32D6" w:rsidRPr="000B32D6" w:rsidRDefault="000B32D6" w:rsidP="0038616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930" w:type="dxa"/>
          </w:tcPr>
          <w:p w:rsidR="000B32D6" w:rsidRPr="000B32D6" w:rsidRDefault="000B32D6" w:rsidP="00D31331">
            <w:pPr>
              <w:pStyle w:val="Default"/>
            </w:pPr>
            <w:r w:rsidRPr="000B32D6">
              <w:t>составляет выражение, используя свойство полного угла;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0B32D6" w:rsidRPr="000B32D6" w:rsidRDefault="000B32D6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</w:rPr>
              <w:t>1</w:t>
            </w:r>
          </w:p>
        </w:tc>
      </w:tr>
      <w:tr w:rsidR="000B32D6" w:rsidRPr="000B32D6" w:rsidTr="00386164">
        <w:tc>
          <w:tcPr>
            <w:tcW w:w="3274" w:type="dxa"/>
            <w:vMerge/>
          </w:tcPr>
          <w:p w:rsidR="000B32D6" w:rsidRPr="000B32D6" w:rsidRDefault="000B32D6" w:rsidP="00386164">
            <w:pPr>
              <w:pStyle w:val="Default"/>
            </w:pPr>
          </w:p>
        </w:tc>
        <w:tc>
          <w:tcPr>
            <w:tcW w:w="990" w:type="dxa"/>
            <w:vMerge/>
          </w:tcPr>
          <w:p w:rsidR="000B32D6" w:rsidRPr="000B32D6" w:rsidRDefault="000B32D6" w:rsidP="0038616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5930" w:type="dxa"/>
          </w:tcPr>
          <w:p w:rsidR="000B32D6" w:rsidRPr="000B32D6" w:rsidRDefault="000B32D6" w:rsidP="00D31331">
            <w:pPr>
              <w:pStyle w:val="Default"/>
            </w:pPr>
            <w:r w:rsidRPr="000B32D6">
              <w:t>находит значение углов;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0B32D6" w:rsidRPr="000B32D6" w:rsidRDefault="000B32D6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</w:rPr>
              <w:t>1</w:t>
            </w:r>
          </w:p>
        </w:tc>
      </w:tr>
      <w:tr w:rsidR="000B32D6" w:rsidRPr="000B32D6" w:rsidTr="00386164">
        <w:tc>
          <w:tcPr>
            <w:tcW w:w="10194" w:type="dxa"/>
            <w:gridSpan w:val="3"/>
          </w:tcPr>
          <w:p w:rsidR="000B32D6" w:rsidRPr="000B32D6" w:rsidRDefault="000B32D6" w:rsidP="00386164">
            <w:pPr>
              <w:pStyle w:val="Default"/>
              <w:rPr>
                <w:b/>
              </w:rPr>
            </w:pPr>
            <w:r w:rsidRPr="000B32D6">
              <w:rPr>
                <w:b/>
              </w:rPr>
              <w:t>Всего баллов</w:t>
            </w:r>
          </w:p>
        </w:tc>
        <w:tc>
          <w:tcPr>
            <w:tcW w:w="721" w:type="dxa"/>
            <w:tcBorders>
              <w:right w:val="single" w:sz="4" w:space="0" w:color="auto"/>
            </w:tcBorders>
          </w:tcPr>
          <w:p w:rsidR="000B32D6" w:rsidRPr="000B32D6" w:rsidRDefault="000B32D6" w:rsidP="00386164">
            <w:pPr>
              <w:pStyle w:val="Default"/>
              <w:jc w:val="center"/>
              <w:rPr>
                <w:b/>
              </w:rPr>
            </w:pPr>
            <w:r w:rsidRPr="000B32D6">
              <w:rPr>
                <w:b/>
              </w:rPr>
              <w:t>10</w:t>
            </w:r>
          </w:p>
        </w:tc>
      </w:tr>
    </w:tbl>
    <w:p w:rsidR="00737D18" w:rsidRPr="000B32D6" w:rsidRDefault="00737D18">
      <w:pPr>
        <w:rPr>
          <w:rFonts w:ascii="Times New Roman" w:hAnsi="Times New Roman" w:cs="Times New Roman"/>
          <w:sz w:val="24"/>
          <w:szCs w:val="24"/>
        </w:rPr>
      </w:pPr>
    </w:p>
    <w:p w:rsidR="000B32D6" w:rsidRPr="000B32D6" w:rsidRDefault="000B32D6">
      <w:pPr>
        <w:rPr>
          <w:rFonts w:ascii="Times New Roman" w:hAnsi="Times New Roman" w:cs="Times New Roman"/>
          <w:sz w:val="24"/>
          <w:szCs w:val="24"/>
        </w:rPr>
      </w:pPr>
    </w:p>
    <w:sectPr w:rsidR="000B32D6" w:rsidRPr="000B32D6" w:rsidSect="00F45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332"/>
    <w:multiLevelType w:val="hybridMultilevel"/>
    <w:tmpl w:val="1C0EC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82026"/>
    <w:multiLevelType w:val="hybridMultilevel"/>
    <w:tmpl w:val="EDDA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5102"/>
    <w:rsid w:val="000B32D6"/>
    <w:rsid w:val="00147CD3"/>
    <w:rsid w:val="003B5FCF"/>
    <w:rsid w:val="006365A1"/>
    <w:rsid w:val="006D24D2"/>
    <w:rsid w:val="00737D18"/>
    <w:rsid w:val="008204DA"/>
    <w:rsid w:val="00854ABA"/>
    <w:rsid w:val="00BA33D1"/>
    <w:rsid w:val="00F45102"/>
    <w:rsid w:val="00F7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arc" idref="#_x0000_s1033"/>
        <o:r id="V:Rule8" type="connector" idref="#_x0000_s1031"/>
        <o:r id="V:Rule9" type="connector" idref="#_x0000_s1029"/>
        <o:r id="V:Rule10" type="connector" idref="#_x0000_s1027"/>
        <o:r id="V:Rule11" type="connector" idref="#_x0000_s1030"/>
        <o:r id="V:Rule12" type="connector" idref="#_x0000_s1028"/>
        <o:r id="V:Rule1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5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5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2020-05-03T20:38:00Z</dcterms:created>
  <dcterms:modified xsi:type="dcterms:W3CDTF">2020-05-04T13:38:00Z</dcterms:modified>
</cp:coreProperties>
</file>